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CAB" w:rsidRPr="00720DE8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b/>
          <w:sz w:val="28"/>
          <w:szCs w:val="28"/>
          <w:lang w:val="kk-KZ"/>
        </w:rPr>
        <w:t>№1 шектік бақылауға арналған сұрақтар:</w:t>
      </w:r>
    </w:p>
    <w:p w:rsidR="00245CAB" w:rsidRPr="00720DE8" w:rsidRDefault="00245CAB" w:rsidP="00245C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«Мамандыққа кіріспе» пәнінің мақсаты мен міндеттері қандай?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Студенттердің өзін-өзі ұйымдастырудың мақсаты қандай?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ЖОҚ білім алу кезінде өзін-өзі ұйымдастырудың негізгі әдістерін атаңыз?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Білім алу кезінде өзіндік бақылау дегенді қалай түсінесіз?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Өзін-өзі дамыту және оның әдістері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Бірінші жылғы-студенттердің бейімделу қабілеті неден тұрады?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Бірінші жылғы-студенттердің негізгі әлеуметтік-психологиялық қиыншылықтарын атаңыз?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Оқу үрдісіне бірінші жылғы-студенттердің  бейімделу дістерінің мысалдарын келтіріңіз?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Шиеліністі жағдайлар мен оларды шешу әдістері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ЖОО білім алудың ерекшеліктері қандай?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Дәріс жазудың ерекшелігі неде?</w:t>
      </w:r>
    </w:p>
    <w:p w:rsidR="00245CAB" w:rsidRPr="00720DE8" w:rsidRDefault="00556081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sz w:val="28"/>
          <w:szCs w:val="28"/>
          <w:lang w:val="kk-KZ"/>
        </w:rPr>
        <w:t>Кәсіптік қызмет саласы</w:t>
      </w:r>
      <w:r w:rsidRPr="00720DE8">
        <w:rPr>
          <w:rFonts w:ascii="Times New Roman" w:hAnsi="Times New Roman" w:cs="Times New Roman"/>
          <w:sz w:val="28"/>
          <w:szCs w:val="28"/>
          <w:lang w:val="kk-KZ"/>
        </w:rPr>
        <w:t>, түрлері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Университеттегі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студенттердің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прогресі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мониторингінің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түрлерін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Оқушылардың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үлгерімін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бақылаудың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әртүрлі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түрлерін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және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жүргізу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ерекшеліктерін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атаңыз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Студенттердің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білімін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бағалау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өлшемдері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қызметтің саласы неден тұрады?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 объектілеріне не жатады?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 түрлеріне не жатады?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Кәсіби қызмет функцияларына не жатады?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Оқытудың кредиттік технологиялары дегеніміз не?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жоспарының құрамы қандай?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жоспарының құрылымы неден тұрады?</w:t>
      </w:r>
    </w:p>
    <w:p w:rsidR="00245CAB" w:rsidRPr="00720DE8" w:rsidRDefault="00556081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5В0701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00-</w:t>
      </w: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Биотехнология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мамандығының сипаттамасы</w:t>
      </w:r>
    </w:p>
    <w:p w:rsidR="00245CAB" w:rsidRPr="00720DE8" w:rsidRDefault="00556081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5В0701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00-</w:t>
      </w: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Биотехнология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мамандығы</w:t>
      </w: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техника және технологиялар</w:t>
      </w:r>
      <w:r w:rsidR="00245CAB"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бакалаврына қойылатын талаптар</w:t>
      </w:r>
    </w:p>
    <w:p w:rsidR="00245CAB" w:rsidRPr="00720DE8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DE8"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Библиографиялық жұмыс дегеніміз не?</w:t>
      </w:r>
    </w:p>
    <w:p w:rsidR="00245CAB" w:rsidRPr="00720DE8" w:rsidRDefault="00245CAB" w:rsidP="00245CA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556081" w:rsidRPr="00720DE8" w:rsidRDefault="00556081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081" w:rsidRPr="00720DE8" w:rsidRDefault="00556081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0DE8">
        <w:rPr>
          <w:rFonts w:ascii="Times New Roman" w:hAnsi="Times New Roman" w:cs="Times New Roman"/>
          <w:b/>
          <w:sz w:val="28"/>
          <w:szCs w:val="28"/>
          <w:lang w:val="kk-KZ"/>
        </w:rPr>
        <w:t>№2 шектік бақылауға арналған сұрақтар:</w:t>
      </w:r>
    </w:p>
    <w:p w:rsidR="00245CAB" w:rsidRPr="00720DE8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Кітапхананың құрылымы мен қаражаттары қандай?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Кітапхананы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пайдалану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ережелерін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келтіріңіз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Алфавиттік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объективті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жүйелі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каталогта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дұрыс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тез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ақпарат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көзін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табу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үшін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білуіңіз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керек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Сіздің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ойыңызша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қызығушылық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туындағаны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туралы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ақпарат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көздерін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каталогтан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іздеу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керек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Каталогтың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карточкалық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формасының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артықшылықтары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мен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кемшіліктері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бар?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Электрондық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каталогтың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артықшылықтары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Салауатты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өмір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салты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(СӨС)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деген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не?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Салауатты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өмір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сүрудің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жолдары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Денсаулық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сақтау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кодексінің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ережелерін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қалыптастырыңыз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Адамның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тәуелділігінің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түрлері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олармен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жұмыс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істеу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жолдары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Қоғам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дамуының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қазіргі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кезеңінде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зооинженерге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қойылатын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талаптар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20DE8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720DE8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Ғаламдық интернетте ақпаратты қалай іздейді?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Рефераттарды жазуға қойылатын талаптар?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Курстық жұмысты жазуға қойылатын талаптар?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Биотехнологияның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даму перспективалары?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56081" w:rsidRPr="00720DE8">
        <w:rPr>
          <w:rFonts w:ascii="Times New Roman" w:hAnsi="Times New Roman"/>
          <w:sz w:val="28"/>
          <w:szCs w:val="28"/>
          <w:lang w:val="kk-KZ"/>
        </w:rPr>
        <w:t>Биотехнологияның нысандары және әдістері</w:t>
      </w: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Биологиялық белсенді қосылыстар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. Биотехнологиялық субстраттар түрлері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Микроағзалардың өндірістік штаммдарын алу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556081" w:rsidRPr="00720DE8" w:rsidRDefault="00556081" w:rsidP="00556081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Биотехнологияда қолданылатын гендік инженерияның әдістері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Гендік инженерия әдістерінің биотехнология тиімділігін арттырудағы маңызы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20DE8">
        <w:rPr>
          <w:rFonts w:ascii="Times New Roman" w:hAnsi="Times New Roman"/>
          <w:sz w:val="28"/>
          <w:szCs w:val="28"/>
          <w:lang w:val="kk-KZ"/>
        </w:rPr>
        <w:t>Қоршаған ортаны қорғаудағы биотехнологияның орны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556081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20DE8">
        <w:rPr>
          <w:rFonts w:ascii="Times New Roman" w:hAnsi="Times New Roman"/>
          <w:noProof/>
          <w:sz w:val="28"/>
          <w:szCs w:val="28"/>
          <w:lang w:val="kk-KZ"/>
        </w:rPr>
        <w:t>Биотехнологияның қоршаған ортаны қорғаудағы қандай әдістерін  білесіздер</w:t>
      </w:r>
      <w:r w:rsidR="00720DE8" w:rsidRPr="00720DE8">
        <w:rPr>
          <w:rFonts w:ascii="Times New Roman" w:hAnsi="Times New Roman"/>
          <w:noProof/>
          <w:sz w:val="28"/>
          <w:szCs w:val="28"/>
          <w:lang w:val="kk-KZ"/>
        </w:rPr>
        <w:t>ф</w:t>
      </w:r>
      <w:r w:rsidR="00245CAB" w:rsidRPr="00720DE8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Әлемдегі агроөнеркәсіптік кешеннің даму тарихы?</w:t>
      </w:r>
    </w:p>
    <w:p w:rsidR="00245CAB" w:rsidRPr="00720DE8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20DE8">
        <w:rPr>
          <w:rFonts w:ascii="Times New Roman" w:hAnsi="Times New Roman"/>
          <w:color w:val="000000"/>
          <w:sz w:val="28"/>
          <w:szCs w:val="28"/>
          <w:lang w:val="kk-KZ"/>
        </w:rPr>
        <w:t>Биотехнология саласының жетістіктері мен кемшіліктері?</w:t>
      </w: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5CAB" w:rsidRPr="00720DE8" w:rsidRDefault="00245CAB" w:rsidP="00245CA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_GoBack"/>
      <w:bookmarkEnd w:id="0"/>
    </w:p>
    <w:sectPr w:rsidR="00245CAB" w:rsidRPr="00720DE8" w:rsidSect="004E0C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1600"/>
    <w:multiLevelType w:val="multilevel"/>
    <w:tmpl w:val="1B92F75E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E263CE"/>
    <w:multiLevelType w:val="hybridMultilevel"/>
    <w:tmpl w:val="578608F8"/>
    <w:lvl w:ilvl="0" w:tplc="043F000F">
      <w:start w:val="1"/>
      <w:numFmt w:val="decimal"/>
      <w:lvlText w:val="%1."/>
      <w:lvlJc w:val="left"/>
      <w:pPr>
        <w:ind w:left="502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2602C"/>
    <w:multiLevelType w:val="hybridMultilevel"/>
    <w:tmpl w:val="642A186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4C"/>
    <w:rsid w:val="00245CAB"/>
    <w:rsid w:val="00556081"/>
    <w:rsid w:val="005B707F"/>
    <w:rsid w:val="00720DE8"/>
    <w:rsid w:val="00F3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703BA"/>
  <w15:docId w15:val="{DB41CB61-2942-4498-92F3-5071A9B5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C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A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пк</cp:lastModifiedBy>
  <cp:revision>2</cp:revision>
  <dcterms:created xsi:type="dcterms:W3CDTF">2019-10-07T11:00:00Z</dcterms:created>
  <dcterms:modified xsi:type="dcterms:W3CDTF">2019-10-07T11:00:00Z</dcterms:modified>
</cp:coreProperties>
</file>